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textAlignment w:val="baseline"/>
        <w:outlineLvl w:val="0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南通大学2023年硕士研究生交通与土木工程学院调剂系统开放时间公布一</w:t>
      </w:r>
    </w:p>
    <w:p/>
    <w:tbl>
      <w:tblPr>
        <w:tblStyle w:val="3"/>
        <w:tblW w:w="136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36"/>
        <w:gridCol w:w="1842"/>
        <w:gridCol w:w="3544"/>
        <w:gridCol w:w="1276"/>
        <w:gridCol w:w="3685"/>
      </w:tblGrid>
      <w:tr>
        <w:trPr>
          <w:trHeight w:val="499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开放时间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缺额数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备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（最少12小时，最多36小时）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081400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4月6日8点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4月7日8点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报考专业：0814土木工程；0871管理科学与工程(本科专业为工程管理、工程造价）；0823交通运输（本科专业为交通工程）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初试科目：英语1、数学1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5"/>
    <w:rsid w:val="000667F5"/>
    <w:rsid w:val="005D05B7"/>
    <w:rsid w:val="006F4DA0"/>
    <w:rsid w:val="00916259"/>
    <w:rsid w:val="7B01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6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2023-04-05T03:46:00Z</dcterms:created>
  <dc:creator>付 莉莉</dc:creator>
  <cp:lastModifiedBy>Nan</cp:lastModifiedBy>
  <dcterms:modified xsi:type="dcterms:W3CDTF">2023-04-05T09:03:48Z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D14E8226B71F476684369ED385DD07B2_13</vt:lpwstr>
  </property>
</Properties>
</file>